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501FE" w14:textId="5D8A2ADD" w:rsidR="00A87396" w:rsidRDefault="00A87396"/>
    <w:p w14:paraId="797535C3" w14:textId="77777777" w:rsidR="005116E3" w:rsidRDefault="005116E3" w:rsidP="00A87396">
      <w:pPr>
        <w:jc w:val="center"/>
        <w:rPr>
          <w:rFonts w:ascii="Times New Roman" w:hAnsi="Times New Roman" w:cs="Times New Roman"/>
        </w:rPr>
      </w:pPr>
      <w:r w:rsidRPr="005116E3">
        <w:rPr>
          <w:rFonts w:ascii="Times New Roman" w:hAnsi="Times New Roman" w:cs="Times New Roman"/>
        </w:rPr>
        <w:t xml:space="preserve">НЕЙРОНУТРИЦИОЛОГИЯ </w:t>
      </w:r>
    </w:p>
    <w:p w14:paraId="189B45F7" w14:textId="1370F934" w:rsidR="00A87396" w:rsidRDefault="005116E3" w:rsidP="00A87396">
      <w:pPr>
        <w:jc w:val="center"/>
        <w:rPr>
          <w:rFonts w:ascii="Times New Roman" w:hAnsi="Times New Roman" w:cs="Times New Roman"/>
        </w:rPr>
      </w:pPr>
      <w:r w:rsidRPr="005116E3">
        <w:rPr>
          <w:rFonts w:ascii="Times New Roman" w:hAnsi="Times New Roman" w:cs="Times New Roman"/>
        </w:rPr>
        <w:t>В ПЕРСОНАЛИЗИРОВАННОМ УПРАВЛЕНИИ МИГРЕНЬЮ</w:t>
      </w:r>
    </w:p>
    <w:p w14:paraId="7014E8E0" w14:textId="77777777" w:rsidR="00E40C43" w:rsidRDefault="00E40C43" w:rsidP="00A87396">
      <w:pPr>
        <w:jc w:val="center"/>
        <w:rPr>
          <w:rFonts w:ascii="Times New Roman" w:hAnsi="Times New Roman" w:cs="Times New Roman"/>
        </w:rPr>
      </w:pPr>
    </w:p>
    <w:p w14:paraId="0650D482" w14:textId="6B44B234" w:rsidR="005116E3" w:rsidRPr="00DA089E" w:rsidRDefault="005116E3" w:rsidP="00DC44CC">
      <w:pPr>
        <w:jc w:val="center"/>
        <w:rPr>
          <w:rStyle w:val="a3"/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Бадаева А</w:t>
      </w:r>
      <w:r w:rsidRPr="005116E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В</w:t>
      </w:r>
      <w:r w:rsidRPr="005116E3">
        <w:rPr>
          <w:rFonts w:ascii="Times New Roman" w:hAnsi="Times New Roman" w:cs="Times New Roman"/>
        </w:rPr>
        <w:t>.</w:t>
      </w:r>
      <w:r w:rsidR="00DA089E">
        <w:rPr>
          <w:rFonts w:ascii="Times New Roman" w:hAnsi="Times New Roman" w:cs="Times New Roman"/>
        </w:rPr>
        <w:t>,</w:t>
      </w:r>
      <w:r w:rsidRPr="005116E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врач-ординатор кафедры нервных болезней ИПО Сеченовского Университета</w:t>
      </w:r>
      <w:r w:rsidRPr="005116E3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ассистент кафедры персонализированной и превентивной медицины Института Междисциплинарной Медицины</w:t>
      </w:r>
      <w:r w:rsidR="00E631CA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DC44CC">
        <w:rPr>
          <w:rFonts w:ascii="Times New Roman" w:hAnsi="Times New Roman" w:cs="Times New Roman"/>
          <w:lang w:val="en-US"/>
        </w:rPr>
        <w:t>e</w:t>
      </w:r>
      <w:r w:rsidR="00DC44CC" w:rsidRPr="00DC44CC">
        <w:rPr>
          <w:rFonts w:ascii="Times New Roman" w:hAnsi="Times New Roman" w:cs="Times New Roman"/>
        </w:rPr>
        <w:t>-</w:t>
      </w:r>
      <w:r w:rsidR="00DC44CC">
        <w:rPr>
          <w:rFonts w:ascii="Times New Roman" w:hAnsi="Times New Roman" w:cs="Times New Roman"/>
          <w:lang w:val="en-US"/>
        </w:rPr>
        <w:t>mail</w:t>
      </w:r>
      <w:r w:rsidR="00DC44CC" w:rsidRPr="00DC44CC">
        <w:rPr>
          <w:rFonts w:ascii="Times New Roman" w:hAnsi="Times New Roman" w:cs="Times New Roman"/>
        </w:rPr>
        <w:t xml:space="preserve">: </w:t>
      </w:r>
      <w:hyperlink r:id="rId4" w:history="1">
        <w:r w:rsidR="00DC44CC" w:rsidRPr="0008756E">
          <w:rPr>
            <w:rStyle w:val="a3"/>
            <w:rFonts w:ascii="Times New Roman" w:hAnsi="Times New Roman" w:cs="Times New Roman"/>
            <w:lang w:val="en-US"/>
          </w:rPr>
          <w:t>nastyabadaeva</w:t>
        </w:r>
        <w:r w:rsidR="00DC44CC" w:rsidRPr="0008756E">
          <w:rPr>
            <w:rStyle w:val="a3"/>
            <w:rFonts w:ascii="Times New Roman" w:hAnsi="Times New Roman" w:cs="Times New Roman"/>
          </w:rPr>
          <w:t>1507@</w:t>
        </w:r>
        <w:r w:rsidR="00DC44CC" w:rsidRPr="0008756E">
          <w:rPr>
            <w:rStyle w:val="a3"/>
            <w:rFonts w:ascii="Times New Roman" w:hAnsi="Times New Roman" w:cs="Times New Roman"/>
            <w:lang w:val="en-US"/>
          </w:rPr>
          <w:t>gmail</w:t>
        </w:r>
        <w:r w:rsidR="00DC44CC" w:rsidRPr="0008756E">
          <w:rPr>
            <w:rStyle w:val="a3"/>
            <w:rFonts w:ascii="Times New Roman" w:hAnsi="Times New Roman" w:cs="Times New Roman"/>
          </w:rPr>
          <w:t>.</w:t>
        </w:r>
        <w:r w:rsidR="00DC44CC" w:rsidRPr="0008756E">
          <w:rPr>
            <w:rStyle w:val="a3"/>
            <w:rFonts w:ascii="Times New Roman" w:hAnsi="Times New Roman" w:cs="Times New Roman"/>
            <w:lang w:val="en-US"/>
          </w:rPr>
          <w:t>com</w:t>
        </w:r>
      </w:hyperlink>
    </w:p>
    <w:p w14:paraId="4270BD35" w14:textId="77777777" w:rsidR="00DA089E" w:rsidRPr="00DC44CC" w:rsidRDefault="00DA089E" w:rsidP="00DC44CC">
      <w:pPr>
        <w:jc w:val="center"/>
        <w:rPr>
          <w:rFonts w:ascii="Times New Roman" w:hAnsi="Times New Roman" w:cs="Times New Roman"/>
        </w:rPr>
      </w:pPr>
    </w:p>
    <w:p w14:paraId="167289F6" w14:textId="52D7F6EF" w:rsidR="00DC44CC" w:rsidRDefault="00DC44CC" w:rsidP="00DC44C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Данилов А</w:t>
      </w:r>
      <w:r w:rsidRPr="00DC44C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Б</w:t>
      </w:r>
      <w:r w:rsidRPr="00DC44CC">
        <w:rPr>
          <w:rFonts w:ascii="Times New Roman" w:hAnsi="Times New Roman" w:cs="Times New Roman"/>
        </w:rPr>
        <w:t>.</w:t>
      </w:r>
      <w:r w:rsidR="00DA089E">
        <w:rPr>
          <w:rFonts w:ascii="Times New Roman" w:hAnsi="Times New Roman" w:cs="Times New Roman"/>
        </w:rPr>
        <w:t>,</w:t>
      </w:r>
      <w:r w:rsidRPr="00DC44C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</w:t>
      </w:r>
      <w:r w:rsidRPr="00DC44C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м</w:t>
      </w:r>
      <w:r w:rsidRPr="00DC44C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н</w:t>
      </w:r>
      <w:r w:rsidRPr="00DC44CC">
        <w:rPr>
          <w:rFonts w:ascii="Times New Roman" w:hAnsi="Times New Roman" w:cs="Times New Roman"/>
        </w:rPr>
        <w:t>.,</w:t>
      </w:r>
      <w:r>
        <w:rPr>
          <w:rFonts w:ascii="Times New Roman" w:hAnsi="Times New Roman" w:cs="Times New Roman"/>
        </w:rPr>
        <w:t xml:space="preserve"> профессор</w:t>
      </w:r>
      <w:r w:rsidRPr="00DC44CC">
        <w:rPr>
          <w:rFonts w:ascii="Times New Roman" w:hAnsi="Times New Roman" w:cs="Times New Roman"/>
        </w:rPr>
        <w:t>,</w:t>
      </w:r>
      <w:r w:rsidR="00DA089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заведующий кафедрой нервных болезней ИПО Сеченовского Университета</w:t>
      </w:r>
      <w:r w:rsidRPr="00DC44CC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директор Института Междисциплинарной Медицины</w:t>
      </w:r>
      <w:r w:rsidR="00676E75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</w:p>
    <w:p w14:paraId="3DD9156D" w14:textId="77777777" w:rsidR="00676E75" w:rsidRDefault="00DC44CC" w:rsidP="00DC44CC">
      <w:pPr>
        <w:jc w:val="center"/>
        <w:rPr>
          <w:rStyle w:val="a3"/>
          <w:rFonts w:ascii="Times New Roman" w:hAnsi="Times New Roman" w:cs="Times New Roman"/>
          <w:lang w:val="de-DE"/>
        </w:rPr>
      </w:pPr>
      <w:r w:rsidRPr="00DC44CC">
        <w:rPr>
          <w:rFonts w:ascii="Times New Roman" w:hAnsi="Times New Roman" w:cs="Times New Roman"/>
          <w:lang w:val="de-DE"/>
        </w:rPr>
        <w:t xml:space="preserve">e-mail: </w:t>
      </w:r>
      <w:hyperlink r:id="rId5" w:history="1">
        <w:r w:rsidRPr="00DC44CC">
          <w:rPr>
            <w:rStyle w:val="a3"/>
            <w:rFonts w:ascii="Times New Roman" w:hAnsi="Times New Roman" w:cs="Times New Roman"/>
            <w:lang w:val="de-DE"/>
          </w:rPr>
          <w:t>danilov@intermeda.ru</w:t>
        </w:r>
      </w:hyperlink>
    </w:p>
    <w:p w14:paraId="34B521E4" w14:textId="42291A0C" w:rsidR="00DC44CC" w:rsidRPr="00DC44CC" w:rsidRDefault="00DC44CC" w:rsidP="00DC44CC">
      <w:pPr>
        <w:jc w:val="center"/>
        <w:rPr>
          <w:rFonts w:ascii="Times New Roman" w:hAnsi="Times New Roman" w:cs="Times New Roman"/>
          <w:lang w:val="de-DE"/>
        </w:rPr>
      </w:pPr>
      <w:r w:rsidRPr="00DC44CC">
        <w:rPr>
          <w:rFonts w:ascii="Times New Roman" w:hAnsi="Times New Roman" w:cs="Times New Roman"/>
          <w:lang w:val="de-DE"/>
        </w:rPr>
        <w:t xml:space="preserve"> </w:t>
      </w:r>
    </w:p>
    <w:p w14:paraId="34813636" w14:textId="209C66CA" w:rsidR="005116E3" w:rsidRDefault="005116E3" w:rsidP="00DC44C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C</w:t>
      </w:r>
      <w:r>
        <w:rPr>
          <w:rFonts w:ascii="Times New Roman" w:hAnsi="Times New Roman" w:cs="Times New Roman"/>
        </w:rPr>
        <w:t>еченовский Университет</w:t>
      </w:r>
      <w:r w:rsidRPr="005116E3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Институт Междисциплиплинарной Медицины</w:t>
      </w:r>
      <w:r w:rsidRPr="005116E3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Москва</w:t>
      </w:r>
    </w:p>
    <w:p w14:paraId="6095857C" w14:textId="2E79712C" w:rsidR="005116E3" w:rsidRPr="00DC44CC" w:rsidRDefault="005116E3" w:rsidP="005116E3">
      <w:pPr>
        <w:rPr>
          <w:rFonts w:ascii="Times New Roman" w:hAnsi="Times New Roman" w:cs="Times New Roman"/>
        </w:rPr>
      </w:pPr>
    </w:p>
    <w:p w14:paraId="03F78353" w14:textId="20F540DE" w:rsidR="005116E3" w:rsidRDefault="005116E3" w:rsidP="00E40C43">
      <w:pPr>
        <w:spacing w:after="240"/>
        <w:jc w:val="both"/>
        <w:rPr>
          <w:rFonts w:ascii="Times New Roman" w:hAnsi="Times New Roman"/>
        </w:rPr>
      </w:pPr>
      <w:r w:rsidRPr="005116E3">
        <w:rPr>
          <w:rFonts w:ascii="Times New Roman" w:hAnsi="Times New Roman" w:cs="Times New Roman"/>
          <w:b/>
          <w:bCs/>
        </w:rPr>
        <w:t>Введение:</w:t>
      </w:r>
      <w:r w:rsidRPr="005116E3">
        <w:rPr>
          <w:rFonts w:ascii="Times New Roman" w:hAnsi="Times New Roman" w:cs="Times New Roman"/>
        </w:rPr>
        <w:t xml:space="preserve"> Нейронутрициология является перспективной междисциплинарной областью, изучающей </w:t>
      </w:r>
      <w:r w:rsidRPr="005116E3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вопросы </w:t>
      </w:r>
      <w:r w:rsidR="0007374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пищевого поведения и </w:t>
      </w:r>
      <w:r w:rsidRPr="005116E3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клинического применения как отдельных нутриентов и специализированных диет, так и продуктов функционального питания, а также нутрицевтиков, влияющих на состояние центральной и периферической нервной системы </w:t>
      </w:r>
      <w:r w:rsidRPr="005116E3">
        <w:rPr>
          <w:rFonts w:ascii="Times New Roman" w:hAnsi="Times New Roman" w:cs="Times New Roman"/>
        </w:rPr>
        <w:t>в здоровье и болезни</w:t>
      </w:r>
      <w:r w:rsidR="00B85E8C" w:rsidRPr="00B85E8C">
        <w:rPr>
          <w:rFonts w:ascii="Times New Roman" w:hAnsi="Times New Roman" w:cs="Times New Roman"/>
        </w:rPr>
        <w:t xml:space="preserve">. </w:t>
      </w:r>
      <w:r w:rsidR="00B85E8C">
        <w:rPr>
          <w:rFonts w:ascii="Times New Roman" w:hAnsi="Times New Roman" w:cs="Times New Roman"/>
        </w:rPr>
        <w:t>Особ</w:t>
      </w:r>
      <w:r w:rsidR="00896DAC">
        <w:rPr>
          <w:rFonts w:ascii="Times New Roman" w:hAnsi="Times New Roman" w:cs="Times New Roman"/>
        </w:rPr>
        <w:t>о актуальным является практическое</w:t>
      </w:r>
      <w:r w:rsidR="00B85E8C">
        <w:rPr>
          <w:rFonts w:ascii="Times New Roman" w:hAnsi="Times New Roman" w:cs="Times New Roman"/>
        </w:rPr>
        <w:t xml:space="preserve"> применение нейронутрициологии в управлении мигренью</w:t>
      </w:r>
      <w:r w:rsidR="00B85E8C" w:rsidRPr="00B85E8C">
        <w:rPr>
          <w:rFonts w:ascii="Times New Roman" w:hAnsi="Times New Roman" w:cs="Times New Roman"/>
        </w:rPr>
        <w:t xml:space="preserve">, </w:t>
      </w:r>
      <w:r w:rsidR="00B85E8C">
        <w:rPr>
          <w:rFonts w:ascii="Times New Roman" w:hAnsi="Times New Roman" w:cs="Times New Roman"/>
        </w:rPr>
        <w:t>заболевании</w:t>
      </w:r>
      <w:r w:rsidR="00B85E8C" w:rsidRPr="00B85E8C">
        <w:rPr>
          <w:rFonts w:ascii="Times New Roman" w:hAnsi="Times New Roman" w:cs="Times New Roman"/>
        </w:rPr>
        <w:t>,</w:t>
      </w:r>
      <w:r w:rsidR="00B85E8C">
        <w:rPr>
          <w:rFonts w:ascii="Times New Roman" w:hAnsi="Times New Roman" w:cs="Times New Roman"/>
        </w:rPr>
        <w:t xml:space="preserve"> ухудшающем качество жизни и являющееся</w:t>
      </w:r>
      <w:r w:rsidR="00B85E8C" w:rsidRPr="00EB2138">
        <w:rPr>
          <w:rFonts w:ascii="Times New Roman" w:hAnsi="Times New Roman" w:cs="Times New Roman"/>
        </w:rPr>
        <w:t xml:space="preserve"> одной из основных причин нетрудоспособности взрослого населения во всем мире</w:t>
      </w:r>
      <w:r w:rsidR="00B85E8C" w:rsidRPr="00B85E8C">
        <w:rPr>
          <w:rFonts w:ascii="Times New Roman" w:hAnsi="Times New Roman" w:cs="Times New Roman"/>
        </w:rPr>
        <w:t xml:space="preserve">. </w:t>
      </w:r>
      <w:r w:rsidR="007860BD">
        <w:rPr>
          <w:rFonts w:ascii="Times New Roman" w:hAnsi="Times New Roman"/>
        </w:rPr>
        <w:t>Современная концепция двунаправленной причинно-следственной связи между особенностями питания и мигренью представляет не только научный интерес, но имеет важное клиническое значение для подбора персонализированных рекомендаций по коррекции пищевого поведения и пищевых дисбалансов</w:t>
      </w:r>
      <w:r w:rsidR="007860BD" w:rsidRPr="00B85E8C">
        <w:rPr>
          <w:rFonts w:ascii="Times New Roman" w:hAnsi="Times New Roman"/>
        </w:rPr>
        <w:t xml:space="preserve">, </w:t>
      </w:r>
      <w:r w:rsidR="007860BD">
        <w:rPr>
          <w:rFonts w:ascii="Times New Roman" w:hAnsi="Times New Roman"/>
        </w:rPr>
        <w:t>выбору специализированных диет и нутрицевтиков с целью эффективного менеджмента данного заболевания</w:t>
      </w:r>
      <w:r w:rsidR="007860BD" w:rsidRPr="00677640">
        <w:rPr>
          <w:rFonts w:ascii="Times New Roman" w:hAnsi="Times New Roman"/>
        </w:rPr>
        <w:t>,</w:t>
      </w:r>
      <w:r w:rsidR="007860BD" w:rsidRPr="00ED4F0E">
        <w:rPr>
          <w:rFonts w:ascii="Times New Roman" w:hAnsi="Times New Roman"/>
        </w:rPr>
        <w:t xml:space="preserve"> </w:t>
      </w:r>
      <w:r w:rsidR="007860BD">
        <w:rPr>
          <w:rFonts w:ascii="Times New Roman" w:hAnsi="Times New Roman"/>
        </w:rPr>
        <w:t>превенции приступов</w:t>
      </w:r>
      <w:r w:rsidR="007860BD" w:rsidRPr="00677640">
        <w:rPr>
          <w:rFonts w:ascii="Times New Roman" w:hAnsi="Times New Roman"/>
        </w:rPr>
        <w:t xml:space="preserve"> </w:t>
      </w:r>
      <w:r w:rsidR="007860BD">
        <w:rPr>
          <w:rFonts w:ascii="Times New Roman" w:hAnsi="Times New Roman"/>
        </w:rPr>
        <w:t>и уменьшения их количества и длительности</w:t>
      </w:r>
      <w:r w:rsidR="007860BD" w:rsidRPr="00677640">
        <w:rPr>
          <w:rFonts w:ascii="Times New Roman" w:hAnsi="Times New Roman"/>
        </w:rPr>
        <w:t>,</w:t>
      </w:r>
      <w:r w:rsidR="007860BD">
        <w:rPr>
          <w:rFonts w:ascii="Times New Roman" w:hAnsi="Times New Roman"/>
        </w:rPr>
        <w:t xml:space="preserve"> а также повышения качества жизни</w:t>
      </w:r>
      <w:r w:rsidR="007860BD" w:rsidRPr="00677640">
        <w:rPr>
          <w:rFonts w:ascii="Times New Roman" w:hAnsi="Times New Roman"/>
        </w:rPr>
        <w:t>.</w:t>
      </w:r>
    </w:p>
    <w:p w14:paraId="4EFAE1C8" w14:textId="76393478" w:rsidR="00677640" w:rsidRPr="00525CE7" w:rsidRDefault="00677640" w:rsidP="00E40C43">
      <w:pPr>
        <w:spacing w:after="24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Цель</w:t>
      </w:r>
      <w:r w:rsidRPr="00677640">
        <w:rPr>
          <w:rFonts w:ascii="Times New Roman" w:hAnsi="Times New Roman"/>
          <w:b/>
          <w:bCs/>
        </w:rPr>
        <w:t>:</w:t>
      </w:r>
      <w:r w:rsidRPr="00677640">
        <w:rPr>
          <w:rFonts w:ascii="Times New Roman" w:hAnsi="Times New Roman"/>
        </w:rPr>
        <w:t xml:space="preserve"> </w:t>
      </w:r>
      <w:r w:rsidR="007902F9">
        <w:rPr>
          <w:rFonts w:ascii="Times New Roman" w:hAnsi="Times New Roman"/>
        </w:rPr>
        <w:t>О</w:t>
      </w:r>
      <w:r>
        <w:rPr>
          <w:rFonts w:ascii="Times New Roman" w:hAnsi="Times New Roman"/>
        </w:rPr>
        <w:t>бзор актуальных данных об эффективных нейронутрициологических интервенций</w:t>
      </w:r>
      <w:r w:rsidRPr="00677640">
        <w:rPr>
          <w:rFonts w:ascii="Times New Roman" w:hAnsi="Times New Roman"/>
        </w:rPr>
        <w:t>,</w:t>
      </w:r>
      <w:r w:rsidR="00525CE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включающих в себя как </w:t>
      </w:r>
      <w:r w:rsidR="00525CE7">
        <w:rPr>
          <w:rFonts w:ascii="Times New Roman" w:hAnsi="Times New Roman"/>
        </w:rPr>
        <w:t>воздействие отдельных</w:t>
      </w:r>
      <w:r w:rsidR="00896DAC">
        <w:rPr>
          <w:rFonts w:ascii="Times New Roman" w:hAnsi="Times New Roman"/>
        </w:rPr>
        <w:t xml:space="preserve"> </w:t>
      </w:r>
      <w:r w:rsidR="00525CE7">
        <w:rPr>
          <w:rFonts w:ascii="Times New Roman" w:hAnsi="Times New Roman"/>
        </w:rPr>
        <w:t>нутриентов</w:t>
      </w:r>
      <w:r w:rsidR="00525CE7" w:rsidRPr="00525CE7">
        <w:rPr>
          <w:rFonts w:ascii="Times New Roman" w:hAnsi="Times New Roman"/>
        </w:rPr>
        <w:t>,</w:t>
      </w:r>
      <w:r w:rsidR="00270481" w:rsidRPr="00270481">
        <w:rPr>
          <w:rFonts w:ascii="Times New Roman" w:hAnsi="Times New Roman"/>
        </w:rPr>
        <w:t xml:space="preserve"> </w:t>
      </w:r>
      <w:r w:rsidR="00525CE7">
        <w:rPr>
          <w:rFonts w:ascii="Times New Roman" w:hAnsi="Times New Roman"/>
        </w:rPr>
        <w:t>специализированных диет</w:t>
      </w:r>
      <w:r w:rsidR="00525CE7" w:rsidRPr="00525CE7">
        <w:rPr>
          <w:rFonts w:ascii="Times New Roman" w:hAnsi="Times New Roman"/>
        </w:rPr>
        <w:t>,</w:t>
      </w:r>
      <w:r w:rsidR="00270481" w:rsidRPr="00270481">
        <w:rPr>
          <w:rFonts w:ascii="Times New Roman" w:hAnsi="Times New Roman"/>
        </w:rPr>
        <w:t xml:space="preserve"> </w:t>
      </w:r>
      <w:r w:rsidR="00525CE7">
        <w:rPr>
          <w:rFonts w:ascii="Times New Roman" w:hAnsi="Times New Roman"/>
        </w:rPr>
        <w:t>функциональных продуктах и нейронутрицевтиков</w:t>
      </w:r>
      <w:r w:rsidR="00525CE7" w:rsidRPr="00525CE7">
        <w:rPr>
          <w:rFonts w:ascii="Times New Roman" w:hAnsi="Times New Roman"/>
        </w:rPr>
        <w:t>,</w:t>
      </w:r>
      <w:r w:rsidR="00525CE7">
        <w:rPr>
          <w:rFonts w:ascii="Times New Roman" w:hAnsi="Times New Roman"/>
        </w:rPr>
        <w:t xml:space="preserve"> при мигрени и особенностях персонализации рекомендаций</w:t>
      </w:r>
      <w:r w:rsidR="00525CE7" w:rsidRPr="00525CE7">
        <w:rPr>
          <w:rFonts w:ascii="Times New Roman" w:hAnsi="Times New Roman"/>
        </w:rPr>
        <w:t>.</w:t>
      </w:r>
    </w:p>
    <w:p w14:paraId="5D3D37A0" w14:textId="4C436B36" w:rsidR="00677640" w:rsidRDefault="00677640" w:rsidP="00E40C43">
      <w:pPr>
        <w:spacing w:after="240"/>
        <w:jc w:val="both"/>
        <w:rPr>
          <w:rFonts w:ascii="Times New Roman" w:hAnsi="Times New Roman"/>
        </w:rPr>
      </w:pPr>
      <w:r w:rsidRPr="00677640">
        <w:rPr>
          <w:rFonts w:ascii="Times New Roman" w:hAnsi="Times New Roman"/>
          <w:b/>
          <w:bCs/>
        </w:rPr>
        <w:t>Материалы и методы:</w:t>
      </w:r>
      <w:r w:rsidR="00896DAC">
        <w:rPr>
          <w:rFonts w:ascii="Times New Roman" w:hAnsi="Times New Roman"/>
          <w:b/>
          <w:bCs/>
        </w:rPr>
        <w:t xml:space="preserve"> </w:t>
      </w:r>
      <w:r w:rsidR="007902F9">
        <w:rPr>
          <w:rFonts w:ascii="Times New Roman" w:hAnsi="Times New Roman"/>
        </w:rPr>
        <w:t>П</w:t>
      </w:r>
      <w:r w:rsidR="00ED4F0E">
        <w:rPr>
          <w:rFonts w:ascii="Times New Roman" w:hAnsi="Times New Roman"/>
        </w:rPr>
        <w:t xml:space="preserve">оиск и анализ по </w:t>
      </w:r>
      <w:r w:rsidR="00896DAC">
        <w:rPr>
          <w:rFonts w:ascii="Times New Roman" w:hAnsi="Times New Roman"/>
        </w:rPr>
        <w:t>баз</w:t>
      </w:r>
      <w:r w:rsidR="00ED4F0E">
        <w:rPr>
          <w:rFonts w:ascii="Times New Roman" w:hAnsi="Times New Roman"/>
        </w:rPr>
        <w:t>ам</w:t>
      </w:r>
      <w:r w:rsidR="00896DAC">
        <w:rPr>
          <w:rFonts w:ascii="Times New Roman" w:hAnsi="Times New Roman"/>
        </w:rPr>
        <w:t xml:space="preserve"> данных </w:t>
      </w:r>
      <w:r w:rsidR="00896DAC">
        <w:rPr>
          <w:rFonts w:ascii="Times New Roman" w:hAnsi="Times New Roman"/>
          <w:lang w:val="en-US"/>
        </w:rPr>
        <w:t>PubMed</w:t>
      </w:r>
      <w:r w:rsidR="00896DAC" w:rsidRPr="00896DAC">
        <w:rPr>
          <w:rFonts w:ascii="Times New Roman" w:hAnsi="Times New Roman"/>
        </w:rPr>
        <w:t xml:space="preserve">, </w:t>
      </w:r>
      <w:r w:rsidR="00896DAC">
        <w:rPr>
          <w:rFonts w:ascii="Times New Roman" w:hAnsi="Times New Roman"/>
          <w:lang w:val="en-US"/>
        </w:rPr>
        <w:t>Scopus</w:t>
      </w:r>
      <w:r w:rsidR="00896DAC" w:rsidRPr="00896DAC">
        <w:rPr>
          <w:rFonts w:ascii="Times New Roman" w:hAnsi="Times New Roman"/>
        </w:rPr>
        <w:t>,</w:t>
      </w:r>
      <w:r w:rsidR="00896DAC">
        <w:rPr>
          <w:rFonts w:ascii="Times New Roman" w:hAnsi="Times New Roman"/>
        </w:rPr>
        <w:t xml:space="preserve"> </w:t>
      </w:r>
      <w:r w:rsidR="00896DAC">
        <w:rPr>
          <w:rFonts w:ascii="Times New Roman" w:hAnsi="Times New Roman"/>
          <w:lang w:val="en-US"/>
        </w:rPr>
        <w:t>Web</w:t>
      </w:r>
      <w:r w:rsidR="00896DAC" w:rsidRPr="00896DAC">
        <w:rPr>
          <w:rFonts w:ascii="Times New Roman" w:hAnsi="Times New Roman"/>
        </w:rPr>
        <w:t xml:space="preserve"> </w:t>
      </w:r>
      <w:r w:rsidR="00896DAC">
        <w:rPr>
          <w:rFonts w:ascii="Times New Roman" w:hAnsi="Times New Roman"/>
          <w:lang w:val="en-US"/>
        </w:rPr>
        <w:t>of</w:t>
      </w:r>
      <w:r w:rsidR="00896DAC" w:rsidRPr="00896DAC">
        <w:rPr>
          <w:rFonts w:ascii="Times New Roman" w:hAnsi="Times New Roman"/>
        </w:rPr>
        <w:t xml:space="preserve"> </w:t>
      </w:r>
      <w:r w:rsidR="00896DAC">
        <w:rPr>
          <w:rFonts w:ascii="Times New Roman" w:hAnsi="Times New Roman"/>
          <w:lang w:val="en-US"/>
        </w:rPr>
        <w:t>Science</w:t>
      </w:r>
      <w:r w:rsidR="00896DAC" w:rsidRPr="00896DAC">
        <w:rPr>
          <w:rFonts w:ascii="Times New Roman" w:hAnsi="Times New Roman"/>
        </w:rPr>
        <w:t>,</w:t>
      </w:r>
      <w:r w:rsidR="00896DAC">
        <w:rPr>
          <w:rFonts w:ascii="Times New Roman" w:hAnsi="Times New Roman"/>
        </w:rPr>
        <w:t xml:space="preserve"> РИНЦ </w:t>
      </w:r>
      <w:r w:rsidR="00ED4F0E">
        <w:rPr>
          <w:rFonts w:ascii="Times New Roman" w:hAnsi="Times New Roman"/>
        </w:rPr>
        <w:t>актуальных статей за 2017-2022 год по тематикам</w:t>
      </w:r>
      <w:r w:rsidR="00ED4F0E" w:rsidRPr="00ED4F0E">
        <w:rPr>
          <w:rFonts w:ascii="Times New Roman" w:hAnsi="Times New Roman"/>
        </w:rPr>
        <w:t>,</w:t>
      </w:r>
      <w:r w:rsidR="00ED4F0E">
        <w:rPr>
          <w:rFonts w:ascii="Times New Roman" w:hAnsi="Times New Roman"/>
        </w:rPr>
        <w:t xml:space="preserve"> связанным с различными аспектами питания и мигренью</w:t>
      </w:r>
      <w:r w:rsidR="00ED4F0E" w:rsidRPr="00ED4F0E">
        <w:rPr>
          <w:rFonts w:ascii="Times New Roman" w:hAnsi="Times New Roman"/>
        </w:rPr>
        <w:t>,</w:t>
      </w:r>
      <w:r w:rsidR="00ED4F0E">
        <w:rPr>
          <w:rFonts w:ascii="Times New Roman" w:hAnsi="Times New Roman"/>
        </w:rPr>
        <w:t xml:space="preserve"> персонализации нутрициологических рекомендаций для па</w:t>
      </w:r>
      <w:r w:rsidR="00DB4ECA">
        <w:rPr>
          <w:rFonts w:ascii="Times New Roman" w:hAnsi="Times New Roman"/>
        </w:rPr>
        <w:t>ци</w:t>
      </w:r>
      <w:r w:rsidR="00ED4F0E">
        <w:rPr>
          <w:rFonts w:ascii="Times New Roman" w:hAnsi="Times New Roman"/>
        </w:rPr>
        <w:t>ентов с мигренью</w:t>
      </w:r>
      <w:r w:rsidR="00ED4F0E" w:rsidRPr="00ED4F0E">
        <w:rPr>
          <w:rFonts w:ascii="Times New Roman" w:hAnsi="Times New Roman"/>
        </w:rPr>
        <w:t>.</w:t>
      </w:r>
    </w:p>
    <w:p w14:paraId="185DCDEE" w14:textId="032A2D6A" w:rsidR="00576B47" w:rsidRPr="00DB4ECA" w:rsidRDefault="00ED4F0E" w:rsidP="00E40C43">
      <w:pPr>
        <w:spacing w:after="240"/>
        <w:jc w:val="both"/>
        <w:rPr>
          <w:rFonts w:ascii="Times New Roman" w:hAnsi="Times New Roman"/>
        </w:rPr>
      </w:pPr>
      <w:r w:rsidRPr="00ED4F0E">
        <w:rPr>
          <w:rFonts w:ascii="Times New Roman" w:hAnsi="Times New Roman"/>
          <w:b/>
          <w:bCs/>
        </w:rPr>
        <w:t>Результаты</w:t>
      </w:r>
      <w:r w:rsidRPr="007902F9">
        <w:rPr>
          <w:rFonts w:ascii="Times New Roman" w:hAnsi="Times New Roman"/>
          <w:b/>
          <w:bCs/>
        </w:rPr>
        <w:t>:</w:t>
      </w:r>
      <w:r w:rsidR="00670B1F">
        <w:rPr>
          <w:rFonts w:ascii="Times New Roman" w:hAnsi="Times New Roman"/>
        </w:rPr>
        <w:t xml:space="preserve"> </w:t>
      </w:r>
      <w:r w:rsidR="00073742">
        <w:rPr>
          <w:rFonts w:ascii="Times New Roman" w:hAnsi="Times New Roman"/>
          <w:lang w:val="en-US"/>
        </w:rPr>
        <w:t>C</w:t>
      </w:r>
      <w:r w:rsidR="00073742" w:rsidRPr="00073742">
        <w:rPr>
          <w:rFonts w:ascii="Times New Roman" w:hAnsi="Times New Roman"/>
        </w:rPr>
        <w:t xml:space="preserve"> </w:t>
      </w:r>
      <w:r w:rsidR="00073742">
        <w:rPr>
          <w:rFonts w:ascii="Times New Roman" w:hAnsi="Times New Roman"/>
        </w:rPr>
        <w:t>одной стороны</w:t>
      </w:r>
      <w:r w:rsidR="00670B1F" w:rsidRPr="00670B1F">
        <w:rPr>
          <w:rFonts w:ascii="Times New Roman" w:hAnsi="Times New Roman"/>
        </w:rPr>
        <w:t>,</w:t>
      </w:r>
      <w:r w:rsidR="00073742">
        <w:rPr>
          <w:rFonts w:ascii="Times New Roman" w:hAnsi="Times New Roman"/>
        </w:rPr>
        <w:t xml:space="preserve"> общим для всех инструментом влияния нейронутрициологии на мигрень является коррекция пищевого поведения</w:t>
      </w:r>
      <w:r w:rsidR="000F5A83" w:rsidRPr="000F5A83">
        <w:rPr>
          <w:rFonts w:ascii="Times New Roman" w:hAnsi="Times New Roman"/>
        </w:rPr>
        <w:t>,</w:t>
      </w:r>
      <w:r w:rsidR="00073742">
        <w:rPr>
          <w:rFonts w:ascii="Times New Roman" w:hAnsi="Times New Roman"/>
        </w:rPr>
        <w:t xml:space="preserve"> включающая изменения характера питания</w:t>
      </w:r>
      <w:r w:rsidR="00073742" w:rsidRPr="00073742">
        <w:rPr>
          <w:rFonts w:ascii="Times New Roman" w:hAnsi="Times New Roman"/>
        </w:rPr>
        <w:t>,</w:t>
      </w:r>
      <w:r w:rsidR="00073742">
        <w:rPr>
          <w:rFonts w:ascii="Times New Roman" w:hAnsi="Times New Roman"/>
        </w:rPr>
        <w:t xml:space="preserve"> управление весом</w:t>
      </w:r>
      <w:r w:rsidR="00670B1F" w:rsidRPr="00670B1F">
        <w:rPr>
          <w:rFonts w:ascii="Times New Roman" w:hAnsi="Times New Roman"/>
        </w:rPr>
        <w:t>,</w:t>
      </w:r>
      <w:r w:rsidR="000F5A83" w:rsidRPr="000F5A83">
        <w:rPr>
          <w:rFonts w:ascii="Times New Roman" w:hAnsi="Times New Roman"/>
        </w:rPr>
        <w:t xml:space="preserve"> </w:t>
      </w:r>
      <w:r w:rsidR="00073742">
        <w:rPr>
          <w:rFonts w:ascii="Times New Roman" w:hAnsi="Times New Roman"/>
        </w:rPr>
        <w:t>достаточн</w:t>
      </w:r>
      <w:r w:rsidR="000F5A83">
        <w:rPr>
          <w:rFonts w:ascii="Times New Roman" w:hAnsi="Times New Roman"/>
        </w:rPr>
        <w:t>ую</w:t>
      </w:r>
      <w:r w:rsidR="00073742">
        <w:rPr>
          <w:rFonts w:ascii="Times New Roman" w:hAnsi="Times New Roman"/>
        </w:rPr>
        <w:t xml:space="preserve"> гидратаци</w:t>
      </w:r>
      <w:r w:rsidR="000F5A83">
        <w:rPr>
          <w:rFonts w:ascii="Times New Roman" w:hAnsi="Times New Roman"/>
        </w:rPr>
        <w:t>ю</w:t>
      </w:r>
      <w:r w:rsidR="00670B1F" w:rsidRPr="00670B1F">
        <w:rPr>
          <w:rFonts w:ascii="Times New Roman" w:hAnsi="Times New Roman"/>
        </w:rPr>
        <w:t xml:space="preserve"> </w:t>
      </w:r>
      <w:r w:rsidR="00670B1F">
        <w:rPr>
          <w:rFonts w:ascii="Times New Roman" w:hAnsi="Times New Roman"/>
        </w:rPr>
        <w:t>и применение таких нейронутрицевтиков</w:t>
      </w:r>
      <w:r w:rsidR="00670B1F" w:rsidRPr="00670B1F">
        <w:rPr>
          <w:rFonts w:ascii="Times New Roman" w:hAnsi="Times New Roman"/>
        </w:rPr>
        <w:t>,</w:t>
      </w:r>
      <w:r w:rsidR="00670B1F">
        <w:rPr>
          <w:rFonts w:ascii="Times New Roman" w:hAnsi="Times New Roman"/>
        </w:rPr>
        <w:t xml:space="preserve"> как рибофлавин</w:t>
      </w:r>
      <w:r w:rsidR="00670B1F" w:rsidRPr="00670B1F">
        <w:rPr>
          <w:rFonts w:ascii="Times New Roman" w:hAnsi="Times New Roman"/>
        </w:rPr>
        <w:t>,</w:t>
      </w:r>
      <w:r w:rsidR="00486619">
        <w:rPr>
          <w:rFonts w:ascii="Times New Roman" w:hAnsi="Times New Roman"/>
        </w:rPr>
        <w:t xml:space="preserve"> </w:t>
      </w:r>
      <w:r w:rsidR="00670B1F">
        <w:rPr>
          <w:rFonts w:ascii="Times New Roman" w:hAnsi="Times New Roman"/>
          <w:lang w:val="en-US"/>
        </w:rPr>
        <w:t>CoQ</w:t>
      </w:r>
      <w:r w:rsidR="00670B1F" w:rsidRPr="00670B1F">
        <w:rPr>
          <w:rFonts w:ascii="Times New Roman" w:hAnsi="Times New Roman"/>
        </w:rPr>
        <w:t>10</w:t>
      </w:r>
      <w:r w:rsidR="000F5A83">
        <w:rPr>
          <w:rFonts w:ascii="Times New Roman" w:hAnsi="Times New Roman"/>
        </w:rPr>
        <w:t xml:space="preserve"> и</w:t>
      </w:r>
      <w:r w:rsidR="00670B1F">
        <w:rPr>
          <w:rFonts w:ascii="Times New Roman" w:hAnsi="Times New Roman"/>
        </w:rPr>
        <w:t xml:space="preserve"> магний</w:t>
      </w:r>
      <w:r w:rsidR="00670B1F" w:rsidRPr="00670B1F">
        <w:rPr>
          <w:rFonts w:ascii="Times New Roman" w:hAnsi="Times New Roman"/>
        </w:rPr>
        <w:t>,</w:t>
      </w:r>
      <w:r w:rsidR="00670B1F">
        <w:rPr>
          <w:rFonts w:ascii="Times New Roman" w:hAnsi="Times New Roman"/>
        </w:rPr>
        <w:t xml:space="preserve"> показавших свою эффективность в ряде рандомизированных исследований и систематических обзоров</w:t>
      </w:r>
      <w:r w:rsidR="00073742" w:rsidRPr="00073742">
        <w:rPr>
          <w:rFonts w:ascii="Times New Roman" w:hAnsi="Times New Roman"/>
        </w:rPr>
        <w:t>.</w:t>
      </w:r>
      <w:r w:rsidR="00073742">
        <w:rPr>
          <w:rFonts w:ascii="Times New Roman" w:hAnsi="Times New Roman"/>
        </w:rPr>
        <w:t xml:space="preserve"> С другой стороны</w:t>
      </w:r>
      <w:r w:rsidR="00670B1F" w:rsidRPr="00670B1F">
        <w:rPr>
          <w:rFonts w:ascii="Times New Roman" w:hAnsi="Times New Roman"/>
        </w:rPr>
        <w:t>,</w:t>
      </w:r>
      <w:r w:rsidR="00073742">
        <w:rPr>
          <w:rFonts w:ascii="Times New Roman" w:hAnsi="Times New Roman"/>
        </w:rPr>
        <w:t xml:space="preserve"> персонализация в управлении мигрени заключается в индивидуальном поиске пищевых триггеров</w:t>
      </w:r>
      <w:r w:rsidR="00073742" w:rsidRPr="00073742">
        <w:rPr>
          <w:rFonts w:ascii="Times New Roman" w:hAnsi="Times New Roman"/>
        </w:rPr>
        <w:t>,</w:t>
      </w:r>
      <w:r w:rsidR="00073742">
        <w:rPr>
          <w:rFonts w:ascii="Times New Roman" w:hAnsi="Times New Roman"/>
        </w:rPr>
        <w:t xml:space="preserve"> выявлении и коррекции нутриентных дефицитов</w:t>
      </w:r>
      <w:r w:rsidR="00670B1F" w:rsidRPr="00670B1F">
        <w:rPr>
          <w:rFonts w:ascii="Times New Roman" w:hAnsi="Times New Roman"/>
        </w:rPr>
        <w:t>,</w:t>
      </w:r>
      <w:r w:rsidR="00670B1F">
        <w:rPr>
          <w:rFonts w:ascii="Times New Roman" w:hAnsi="Times New Roman"/>
        </w:rPr>
        <w:t xml:space="preserve"> а также</w:t>
      </w:r>
      <w:r w:rsidR="00073742">
        <w:rPr>
          <w:rFonts w:ascii="Times New Roman" w:hAnsi="Times New Roman"/>
        </w:rPr>
        <w:t xml:space="preserve"> </w:t>
      </w:r>
      <w:r w:rsidR="00670B1F">
        <w:rPr>
          <w:rFonts w:ascii="Times New Roman" w:hAnsi="Times New Roman"/>
        </w:rPr>
        <w:t xml:space="preserve">таргетным </w:t>
      </w:r>
      <w:r w:rsidR="00073742">
        <w:rPr>
          <w:rFonts w:ascii="Times New Roman" w:hAnsi="Times New Roman"/>
        </w:rPr>
        <w:t xml:space="preserve">воздействием на </w:t>
      </w:r>
      <w:r w:rsidR="000F5A83">
        <w:rPr>
          <w:rFonts w:ascii="Times New Roman" w:hAnsi="Times New Roman"/>
        </w:rPr>
        <w:t xml:space="preserve">молекулярные </w:t>
      </w:r>
      <w:r w:rsidR="00670B1F">
        <w:rPr>
          <w:rFonts w:ascii="Times New Roman" w:hAnsi="Times New Roman"/>
        </w:rPr>
        <w:t>мишени</w:t>
      </w:r>
      <w:r w:rsidR="000F5A83">
        <w:rPr>
          <w:rFonts w:ascii="Times New Roman" w:hAnsi="Times New Roman"/>
        </w:rPr>
        <w:t xml:space="preserve"> мигрени</w:t>
      </w:r>
      <w:r w:rsidR="00670B1F" w:rsidRPr="00670B1F">
        <w:rPr>
          <w:rFonts w:ascii="Times New Roman" w:hAnsi="Times New Roman"/>
        </w:rPr>
        <w:t xml:space="preserve">. </w:t>
      </w:r>
      <w:r w:rsidR="00670B1F">
        <w:rPr>
          <w:rFonts w:ascii="Times New Roman" w:hAnsi="Times New Roman"/>
        </w:rPr>
        <w:t>Основными мишенями воздействия нейронутрициологии на течение мигрени являются нейровоспаление</w:t>
      </w:r>
      <w:r w:rsidR="00670B1F" w:rsidRPr="007902F9">
        <w:rPr>
          <w:rFonts w:ascii="Times New Roman" w:hAnsi="Times New Roman"/>
        </w:rPr>
        <w:t>,</w:t>
      </w:r>
      <w:r w:rsidR="00670B1F">
        <w:rPr>
          <w:rFonts w:ascii="Times New Roman" w:hAnsi="Times New Roman"/>
        </w:rPr>
        <w:t xml:space="preserve"> метаболическая дисрегуляция</w:t>
      </w:r>
      <w:r w:rsidR="00670B1F" w:rsidRPr="007902F9">
        <w:rPr>
          <w:rFonts w:ascii="Times New Roman" w:hAnsi="Times New Roman"/>
        </w:rPr>
        <w:t>,</w:t>
      </w:r>
      <w:r w:rsidR="00670B1F">
        <w:rPr>
          <w:rFonts w:ascii="Times New Roman" w:hAnsi="Times New Roman"/>
        </w:rPr>
        <w:t xml:space="preserve"> митохондриальная дисфункция и нарушения оси кишечник-мозг</w:t>
      </w:r>
      <w:r w:rsidR="00670B1F" w:rsidRPr="007902F9">
        <w:rPr>
          <w:rFonts w:ascii="Times New Roman" w:hAnsi="Times New Roman"/>
        </w:rPr>
        <w:t>,</w:t>
      </w:r>
      <w:r w:rsidR="00670B1F">
        <w:rPr>
          <w:rFonts w:ascii="Times New Roman" w:hAnsi="Times New Roman"/>
        </w:rPr>
        <w:t xml:space="preserve"> включающая изменения микробиоты</w:t>
      </w:r>
      <w:r w:rsidR="00670B1F" w:rsidRPr="00670B1F">
        <w:rPr>
          <w:rFonts w:ascii="Times New Roman" w:hAnsi="Times New Roman"/>
        </w:rPr>
        <w:t xml:space="preserve">. </w:t>
      </w:r>
      <w:r w:rsidR="00576B47" w:rsidRPr="00576B47">
        <w:rPr>
          <w:rFonts w:ascii="Times New Roman" w:hAnsi="Times New Roman"/>
        </w:rPr>
        <w:t xml:space="preserve">В ряде исследований сообщалось </w:t>
      </w:r>
      <w:r w:rsidR="00576B47">
        <w:rPr>
          <w:rFonts w:ascii="Times New Roman" w:hAnsi="Times New Roman"/>
        </w:rPr>
        <w:t xml:space="preserve">о </w:t>
      </w:r>
      <w:r w:rsidR="00576B47" w:rsidRPr="00576B47">
        <w:rPr>
          <w:rFonts w:ascii="Times New Roman" w:hAnsi="Times New Roman"/>
        </w:rPr>
        <w:t>нарушени</w:t>
      </w:r>
      <w:r w:rsidR="00576B47">
        <w:rPr>
          <w:rFonts w:ascii="Times New Roman" w:hAnsi="Times New Roman"/>
        </w:rPr>
        <w:t>ях</w:t>
      </w:r>
      <w:r w:rsidR="00576B47" w:rsidRPr="00576B47">
        <w:rPr>
          <w:rFonts w:ascii="Times New Roman" w:hAnsi="Times New Roman"/>
        </w:rPr>
        <w:t xml:space="preserve"> метаболизма глюкозы в головном мозге,</w:t>
      </w:r>
      <w:r w:rsidR="00576B47">
        <w:rPr>
          <w:rFonts w:ascii="Times New Roman" w:hAnsi="Times New Roman"/>
        </w:rPr>
        <w:t xml:space="preserve"> </w:t>
      </w:r>
      <w:r w:rsidR="00576B47">
        <w:rPr>
          <w:rFonts w:ascii="Times New Roman" w:hAnsi="Times New Roman"/>
        </w:rPr>
        <w:lastRenderedPageBreak/>
        <w:t xml:space="preserve">вызывающее </w:t>
      </w:r>
      <w:r w:rsidR="00576B47" w:rsidRPr="00576B47">
        <w:rPr>
          <w:rFonts w:ascii="Times New Roman" w:hAnsi="Times New Roman"/>
        </w:rPr>
        <w:t xml:space="preserve">несоответствие между энергетическим резервом мозга и метаболическими затратами, что </w:t>
      </w:r>
      <w:r w:rsidR="00576B47">
        <w:rPr>
          <w:rFonts w:ascii="Times New Roman" w:hAnsi="Times New Roman"/>
        </w:rPr>
        <w:t xml:space="preserve">может </w:t>
      </w:r>
      <w:r w:rsidR="00576B47" w:rsidRPr="00576B47">
        <w:rPr>
          <w:rFonts w:ascii="Times New Roman" w:hAnsi="Times New Roman"/>
        </w:rPr>
        <w:t>провоцир</w:t>
      </w:r>
      <w:r w:rsidR="00576B47">
        <w:rPr>
          <w:rFonts w:ascii="Times New Roman" w:hAnsi="Times New Roman"/>
        </w:rPr>
        <w:t>овать</w:t>
      </w:r>
      <w:r w:rsidR="00576B47" w:rsidRPr="00576B47">
        <w:rPr>
          <w:rFonts w:ascii="Times New Roman" w:hAnsi="Times New Roman"/>
        </w:rPr>
        <w:t xml:space="preserve"> приступы мигрени.</w:t>
      </w:r>
      <w:r w:rsidR="00C64852" w:rsidRPr="00C64852">
        <w:t xml:space="preserve"> </w:t>
      </w:r>
      <w:r w:rsidR="00C64852">
        <w:rPr>
          <w:rFonts w:ascii="Times New Roman" w:hAnsi="Times New Roman"/>
        </w:rPr>
        <w:t>П</w:t>
      </w:r>
      <w:r w:rsidR="00C64852" w:rsidRPr="00C64852">
        <w:rPr>
          <w:rFonts w:ascii="Times New Roman" w:hAnsi="Times New Roman"/>
        </w:rPr>
        <w:t>остпрандиальная гипогликемия</w:t>
      </w:r>
      <w:r w:rsidR="00C64852">
        <w:rPr>
          <w:rFonts w:ascii="Times New Roman" w:hAnsi="Times New Roman"/>
        </w:rPr>
        <w:t xml:space="preserve"> </w:t>
      </w:r>
      <w:r w:rsidR="00C64852" w:rsidRPr="00C64852">
        <w:rPr>
          <w:rFonts w:ascii="Times New Roman" w:hAnsi="Times New Roman"/>
        </w:rPr>
        <w:t>вполне может играть важную патофизиологическую роль в</w:t>
      </w:r>
      <w:r w:rsidR="00E40C43">
        <w:rPr>
          <w:rFonts w:ascii="Times New Roman" w:hAnsi="Times New Roman"/>
        </w:rPr>
        <w:t xml:space="preserve"> </w:t>
      </w:r>
      <w:r w:rsidR="00C64852" w:rsidRPr="00C64852">
        <w:rPr>
          <w:rFonts w:ascii="Times New Roman" w:hAnsi="Times New Roman"/>
        </w:rPr>
        <w:t>эпизодической мигрени,</w:t>
      </w:r>
      <w:r w:rsidR="00C64852">
        <w:rPr>
          <w:rFonts w:ascii="Times New Roman" w:hAnsi="Times New Roman"/>
        </w:rPr>
        <w:t xml:space="preserve"> а инсулинорезистентность в головном мозге</w:t>
      </w:r>
      <w:r w:rsidR="00C64852" w:rsidRPr="00C64852">
        <w:rPr>
          <w:rFonts w:ascii="Times New Roman" w:hAnsi="Times New Roman"/>
        </w:rPr>
        <w:t xml:space="preserve"> может быть</w:t>
      </w:r>
      <w:r w:rsidR="00270481" w:rsidRPr="00270481">
        <w:rPr>
          <w:rFonts w:ascii="Times New Roman" w:hAnsi="Times New Roman"/>
        </w:rPr>
        <w:t xml:space="preserve"> </w:t>
      </w:r>
      <w:r w:rsidR="00270481">
        <w:rPr>
          <w:rFonts w:ascii="Times New Roman" w:hAnsi="Times New Roman"/>
        </w:rPr>
        <w:t xml:space="preserve">одним из </w:t>
      </w:r>
      <w:r w:rsidR="00C64852" w:rsidRPr="00C64852">
        <w:rPr>
          <w:rFonts w:ascii="Times New Roman" w:hAnsi="Times New Roman"/>
        </w:rPr>
        <w:t>ключевы</w:t>
      </w:r>
      <w:r w:rsidR="00270481">
        <w:rPr>
          <w:rFonts w:ascii="Times New Roman" w:hAnsi="Times New Roman"/>
        </w:rPr>
        <w:t>х</w:t>
      </w:r>
      <w:r w:rsidR="00C64852" w:rsidRPr="00C64852">
        <w:rPr>
          <w:rFonts w:ascii="Times New Roman" w:hAnsi="Times New Roman"/>
        </w:rPr>
        <w:t xml:space="preserve"> факторо</w:t>
      </w:r>
      <w:r w:rsidR="00270481">
        <w:rPr>
          <w:rFonts w:ascii="Times New Roman" w:hAnsi="Times New Roman"/>
        </w:rPr>
        <w:t>в</w:t>
      </w:r>
      <w:r w:rsidR="00C64852" w:rsidRPr="00C64852">
        <w:rPr>
          <w:rFonts w:ascii="Times New Roman" w:hAnsi="Times New Roman"/>
        </w:rPr>
        <w:t xml:space="preserve"> в хронизации мигрени. </w:t>
      </w:r>
      <w:r w:rsidR="00DB4ECA">
        <w:rPr>
          <w:rFonts w:ascii="Times New Roman" w:hAnsi="Times New Roman"/>
        </w:rPr>
        <w:t>К</w:t>
      </w:r>
      <w:r w:rsidR="00670B1F">
        <w:rPr>
          <w:rFonts w:ascii="Times New Roman" w:hAnsi="Times New Roman"/>
        </w:rPr>
        <w:t>оррекция митохондриальных нарушений</w:t>
      </w:r>
      <w:r w:rsidR="00DB4ECA">
        <w:rPr>
          <w:rFonts w:ascii="Times New Roman" w:hAnsi="Times New Roman"/>
        </w:rPr>
        <w:t xml:space="preserve"> и </w:t>
      </w:r>
      <w:r w:rsidR="00270481">
        <w:rPr>
          <w:rFonts w:ascii="Times New Roman" w:hAnsi="Times New Roman"/>
        </w:rPr>
        <w:t xml:space="preserve">метаболической </w:t>
      </w:r>
      <w:r w:rsidR="00DB4ECA">
        <w:rPr>
          <w:rFonts w:ascii="Times New Roman" w:hAnsi="Times New Roman"/>
        </w:rPr>
        <w:t>дисрегуляци</w:t>
      </w:r>
      <w:r w:rsidR="00270481">
        <w:rPr>
          <w:rFonts w:ascii="Times New Roman" w:hAnsi="Times New Roman"/>
        </w:rPr>
        <w:t xml:space="preserve">и углеводного обмена </w:t>
      </w:r>
      <w:r w:rsidR="00670B1F">
        <w:rPr>
          <w:rFonts w:ascii="Times New Roman" w:hAnsi="Times New Roman"/>
        </w:rPr>
        <w:t>с применением современных</w:t>
      </w:r>
      <w:r w:rsidR="00DB4ECA">
        <w:rPr>
          <w:rFonts w:ascii="Times New Roman" w:hAnsi="Times New Roman"/>
        </w:rPr>
        <w:t xml:space="preserve"> диагностических</w:t>
      </w:r>
      <w:r w:rsidR="00670B1F">
        <w:rPr>
          <w:rFonts w:ascii="Times New Roman" w:hAnsi="Times New Roman"/>
        </w:rPr>
        <w:t xml:space="preserve"> методов мет</w:t>
      </w:r>
      <w:r w:rsidR="003707DE">
        <w:rPr>
          <w:rFonts w:ascii="Times New Roman" w:hAnsi="Times New Roman"/>
        </w:rPr>
        <w:t>а</w:t>
      </w:r>
      <w:r w:rsidR="00670B1F">
        <w:rPr>
          <w:rFonts w:ascii="Times New Roman" w:hAnsi="Times New Roman"/>
        </w:rPr>
        <w:t>боломики</w:t>
      </w:r>
      <w:r w:rsidR="00C64852">
        <w:rPr>
          <w:rFonts w:ascii="Times New Roman" w:hAnsi="Times New Roman"/>
        </w:rPr>
        <w:t xml:space="preserve"> и </w:t>
      </w:r>
      <w:r w:rsidR="00DB4ECA">
        <w:rPr>
          <w:rFonts w:ascii="Times New Roman" w:hAnsi="Times New Roman"/>
        </w:rPr>
        <w:t xml:space="preserve">воздействием </w:t>
      </w:r>
      <w:r w:rsidR="00C64852">
        <w:rPr>
          <w:rFonts w:ascii="Times New Roman" w:hAnsi="Times New Roman"/>
        </w:rPr>
        <w:t>нейронутрицевтико</w:t>
      </w:r>
      <w:r w:rsidR="00DB4ECA">
        <w:rPr>
          <w:rFonts w:ascii="Times New Roman" w:hAnsi="Times New Roman"/>
        </w:rPr>
        <w:t xml:space="preserve">в на </w:t>
      </w:r>
      <w:r w:rsidR="00270481">
        <w:rPr>
          <w:rFonts w:ascii="Times New Roman" w:hAnsi="Times New Roman"/>
        </w:rPr>
        <w:t>соответствующие</w:t>
      </w:r>
      <w:r w:rsidR="00DB4ECA">
        <w:rPr>
          <w:rFonts w:ascii="Times New Roman" w:hAnsi="Times New Roman"/>
        </w:rPr>
        <w:t xml:space="preserve"> биохимически</w:t>
      </w:r>
      <w:r w:rsidR="00270481">
        <w:rPr>
          <w:rFonts w:ascii="Times New Roman" w:hAnsi="Times New Roman"/>
        </w:rPr>
        <w:t>е звенья</w:t>
      </w:r>
      <w:r w:rsidR="00C64852" w:rsidRPr="00C64852">
        <w:rPr>
          <w:rFonts w:ascii="Times New Roman" w:hAnsi="Times New Roman"/>
        </w:rPr>
        <w:t>,</w:t>
      </w:r>
      <w:r w:rsidR="00C64852">
        <w:rPr>
          <w:rFonts w:ascii="Times New Roman" w:hAnsi="Times New Roman"/>
        </w:rPr>
        <w:t xml:space="preserve"> а также</w:t>
      </w:r>
      <w:r w:rsidR="003707DE">
        <w:rPr>
          <w:rFonts w:ascii="Times New Roman" w:hAnsi="Times New Roman"/>
        </w:rPr>
        <w:t xml:space="preserve"> развитие метаболической гибкости </w:t>
      </w:r>
      <w:r w:rsidR="00DB4ECA">
        <w:rPr>
          <w:rFonts w:ascii="Times New Roman" w:hAnsi="Times New Roman"/>
        </w:rPr>
        <w:t>путем</w:t>
      </w:r>
      <w:r w:rsidR="00C64852">
        <w:rPr>
          <w:rFonts w:ascii="Times New Roman" w:hAnsi="Times New Roman"/>
        </w:rPr>
        <w:t xml:space="preserve"> в</w:t>
      </w:r>
      <w:r w:rsidR="00270481">
        <w:rPr>
          <w:rFonts w:ascii="Times New Roman" w:hAnsi="Times New Roman"/>
        </w:rPr>
        <w:t>лияния</w:t>
      </w:r>
      <w:r w:rsidR="00C64852">
        <w:rPr>
          <w:rFonts w:ascii="Times New Roman" w:hAnsi="Times New Roman"/>
        </w:rPr>
        <w:t xml:space="preserve"> отдельных нутриентов и диет</w:t>
      </w:r>
      <w:r w:rsidR="00270481">
        <w:rPr>
          <w:rFonts w:ascii="Times New Roman" w:hAnsi="Times New Roman"/>
        </w:rPr>
        <w:t xml:space="preserve"> на углеводный обмен</w:t>
      </w:r>
      <w:r w:rsidR="00270481" w:rsidRPr="00270481">
        <w:rPr>
          <w:rFonts w:ascii="Times New Roman" w:hAnsi="Times New Roman"/>
        </w:rPr>
        <w:t>,</w:t>
      </w:r>
      <w:r w:rsidR="00C64852">
        <w:rPr>
          <w:rFonts w:ascii="Times New Roman" w:hAnsi="Times New Roman"/>
        </w:rPr>
        <w:t xml:space="preserve"> </w:t>
      </w:r>
      <w:r w:rsidR="003707DE">
        <w:rPr>
          <w:rFonts w:ascii="Times New Roman" w:hAnsi="Times New Roman"/>
        </w:rPr>
        <w:t>является пер</w:t>
      </w:r>
      <w:r w:rsidR="00DB4ECA">
        <w:rPr>
          <w:rFonts w:ascii="Times New Roman" w:hAnsi="Times New Roman"/>
        </w:rPr>
        <w:t>сонализированным и эффективным звеном междисциплинарного подхода в управлении мигренью</w:t>
      </w:r>
      <w:r w:rsidR="00DB4ECA" w:rsidRPr="00DB4ECA">
        <w:rPr>
          <w:rFonts w:ascii="Times New Roman" w:hAnsi="Times New Roman"/>
        </w:rPr>
        <w:t>.</w:t>
      </w:r>
    </w:p>
    <w:p w14:paraId="72AF332B" w14:textId="73E6CFFD" w:rsidR="006A0EBE" w:rsidRPr="006A0EBE" w:rsidRDefault="00DB4ECA" w:rsidP="00E40C43">
      <w:pPr>
        <w:spacing w:after="240"/>
        <w:jc w:val="both"/>
        <w:rPr>
          <w:rFonts w:ascii="Times New Roman" w:hAnsi="Times New Roman"/>
        </w:rPr>
      </w:pPr>
      <w:r w:rsidRPr="00DB4ECA">
        <w:rPr>
          <w:rFonts w:ascii="Times New Roman" w:hAnsi="Times New Roman"/>
          <w:b/>
          <w:bCs/>
        </w:rPr>
        <w:t xml:space="preserve">Выводы: </w:t>
      </w:r>
      <w:r>
        <w:rPr>
          <w:rFonts w:ascii="Times New Roman" w:hAnsi="Times New Roman"/>
        </w:rPr>
        <w:t xml:space="preserve">Применение нейронутрициологических интервенций </w:t>
      </w:r>
      <w:r w:rsidR="006A0EBE">
        <w:rPr>
          <w:rFonts w:ascii="Times New Roman" w:hAnsi="Times New Roman"/>
        </w:rPr>
        <w:t>при мигрени</w:t>
      </w:r>
      <w:r w:rsidR="006A0EBE" w:rsidRPr="006A0EBE">
        <w:rPr>
          <w:rFonts w:ascii="Times New Roman" w:hAnsi="Times New Roman"/>
        </w:rPr>
        <w:t>,</w:t>
      </w:r>
      <w:r w:rsidR="006A0EBE">
        <w:rPr>
          <w:rFonts w:ascii="Times New Roman" w:hAnsi="Times New Roman"/>
        </w:rPr>
        <w:t xml:space="preserve"> влияющих на определенные молекулярные мишени</w:t>
      </w:r>
      <w:r w:rsidR="006A0EBE" w:rsidRPr="006A0EBE">
        <w:rPr>
          <w:rFonts w:ascii="Times New Roman" w:hAnsi="Times New Roman"/>
        </w:rPr>
        <w:t xml:space="preserve">, </w:t>
      </w:r>
      <w:r w:rsidR="006A0EBE">
        <w:rPr>
          <w:rFonts w:ascii="Times New Roman" w:hAnsi="Times New Roman"/>
        </w:rPr>
        <w:t>связанные с митохондриальной дисфункцией и метаболической дисрегуляцией</w:t>
      </w:r>
      <w:r w:rsidR="006A0EBE" w:rsidRPr="006A0EBE">
        <w:rPr>
          <w:rFonts w:ascii="Times New Roman" w:hAnsi="Times New Roman"/>
        </w:rPr>
        <w:t xml:space="preserve">, </w:t>
      </w:r>
      <w:r w:rsidR="006A0EBE">
        <w:rPr>
          <w:rFonts w:ascii="Times New Roman" w:hAnsi="Times New Roman"/>
        </w:rPr>
        <w:t>открывает новые возможности для персонализированного подхода в ведении таких пациентов</w:t>
      </w:r>
      <w:r w:rsidR="006A0EBE" w:rsidRPr="006A0EBE">
        <w:rPr>
          <w:rFonts w:ascii="Times New Roman" w:hAnsi="Times New Roman"/>
        </w:rPr>
        <w:t>,</w:t>
      </w:r>
      <w:r w:rsidR="006A0EBE">
        <w:rPr>
          <w:rFonts w:ascii="Times New Roman" w:hAnsi="Times New Roman"/>
        </w:rPr>
        <w:t xml:space="preserve"> улучшения их качества жизни и сохранение трудоспособности</w:t>
      </w:r>
      <w:r w:rsidR="006A0EBE" w:rsidRPr="006A0EBE">
        <w:rPr>
          <w:rFonts w:ascii="Times New Roman" w:hAnsi="Times New Roman"/>
        </w:rPr>
        <w:t>.</w:t>
      </w:r>
    </w:p>
    <w:p w14:paraId="0C18E6C1" w14:textId="2081C10F" w:rsidR="00576B47" w:rsidRDefault="00576B47" w:rsidP="00576B47">
      <w:pPr>
        <w:rPr>
          <w:rFonts w:ascii="Times New Roman" w:hAnsi="Times New Roman"/>
        </w:rPr>
      </w:pPr>
    </w:p>
    <w:sectPr w:rsidR="00576B47" w:rsidSect="005116E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396"/>
    <w:rsid w:val="00073742"/>
    <w:rsid w:val="000F5A83"/>
    <w:rsid w:val="00270481"/>
    <w:rsid w:val="002A3C89"/>
    <w:rsid w:val="003707DE"/>
    <w:rsid w:val="003A516C"/>
    <w:rsid w:val="003B40C5"/>
    <w:rsid w:val="00486619"/>
    <w:rsid w:val="00495C82"/>
    <w:rsid w:val="005116E3"/>
    <w:rsid w:val="00525CE7"/>
    <w:rsid w:val="00576B47"/>
    <w:rsid w:val="00670B1F"/>
    <w:rsid w:val="00676E75"/>
    <w:rsid w:val="00677640"/>
    <w:rsid w:val="006A0EBE"/>
    <w:rsid w:val="007860BD"/>
    <w:rsid w:val="007902F9"/>
    <w:rsid w:val="007B5C44"/>
    <w:rsid w:val="00893D72"/>
    <w:rsid w:val="00896DAC"/>
    <w:rsid w:val="00A87396"/>
    <w:rsid w:val="00AA5EEF"/>
    <w:rsid w:val="00B61280"/>
    <w:rsid w:val="00B827BF"/>
    <w:rsid w:val="00B85E8C"/>
    <w:rsid w:val="00C64852"/>
    <w:rsid w:val="00DA089E"/>
    <w:rsid w:val="00DB4ECA"/>
    <w:rsid w:val="00DC44CC"/>
    <w:rsid w:val="00E40C43"/>
    <w:rsid w:val="00E631CA"/>
    <w:rsid w:val="00E64ECA"/>
    <w:rsid w:val="00ED4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61A7A"/>
  <w15:chartTrackingRefBased/>
  <w15:docId w15:val="{C6BE0C5D-65A6-1542-9BC7-1CA03691A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16E3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116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anilov@intermeda.ru" TargetMode="External"/><Relationship Id="rId4" Type="http://schemas.openxmlformats.org/officeDocument/2006/relationships/hyperlink" Target="mailto:nastyabadaeva1507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 baden</dc:creator>
  <cp:keywords/>
  <dc:description/>
  <cp:lastModifiedBy>Людмила Труханова</cp:lastModifiedBy>
  <cp:revision>4</cp:revision>
  <dcterms:created xsi:type="dcterms:W3CDTF">2022-08-12T14:35:00Z</dcterms:created>
  <dcterms:modified xsi:type="dcterms:W3CDTF">2022-09-11T16:02:00Z</dcterms:modified>
</cp:coreProperties>
</file>